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45" w:rsidRPr="000D3C45" w:rsidRDefault="000D3C45" w:rsidP="000D3C45">
      <w:pPr>
        <w:jc w:val="center"/>
        <w:rPr>
          <w:rFonts w:ascii="Times New Roman" w:eastAsia="ＭＳ Ｐゴシック" w:hAnsi="Times New Roman" w:cs="Times New Roman"/>
          <w:sz w:val="28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8"/>
          <w:szCs w:val="22"/>
        </w:rPr>
        <w:t>JCSS</w:t>
      </w:r>
      <w:r w:rsidRPr="000D3C45">
        <w:rPr>
          <w:rFonts w:ascii="Times New Roman" w:eastAsia="ＭＳ Ｐゴシック" w:hAnsi="Times New Roman" w:cs="Times New Roman" w:hint="eastAsia"/>
          <w:sz w:val="28"/>
          <w:szCs w:val="22"/>
        </w:rPr>
        <w:t>認定事業廃止届</w:t>
      </w:r>
    </w:p>
    <w:p w:rsidR="000D3C45" w:rsidRPr="000D3C45" w:rsidRDefault="000D3C45" w:rsidP="000D3C45">
      <w:pPr>
        <w:jc w:val="right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年　月　日</w:t>
      </w: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独立行政法人製品評価技術基盤機構</w:t>
      </w:r>
    </w:p>
    <w:p w:rsid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 xml:space="preserve">　認定センター所長　殿</w:t>
      </w: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0D3C45" w:rsidRPr="000D3C45" w:rsidRDefault="000D3C45" w:rsidP="000D3C45">
      <w:pPr>
        <w:ind w:leftChars="1790" w:left="3759" w:firstLine="220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/>
          <w:sz w:val="22"/>
          <w:szCs w:val="22"/>
        </w:rPr>
        <w:t>所在地</w:t>
      </w:r>
    </w:p>
    <w:p w:rsidR="000D3C45" w:rsidRPr="000D3C45" w:rsidRDefault="000D3C45" w:rsidP="000D3C45">
      <w:pPr>
        <w:ind w:leftChars="1895" w:left="3979" w:firstLine="218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/>
          <w:sz w:val="22"/>
          <w:szCs w:val="22"/>
        </w:rPr>
        <w:t>申込者の氏名又は名称及び法人にあっては</w:t>
      </w:r>
    </w:p>
    <w:p w:rsidR="000D3C45" w:rsidRPr="000D3C45" w:rsidRDefault="000D3C45" w:rsidP="000D3C45">
      <w:pPr>
        <w:ind w:leftChars="1790" w:left="3759" w:firstLine="438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/>
          <w:sz w:val="22"/>
          <w:szCs w:val="22"/>
        </w:rPr>
        <w:t>代表者の氏名</w:t>
      </w: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 xml:space="preserve">　　下記の認定について、</w:t>
      </w: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JCSS</w:t>
      </w: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認定事業を廃止したいので届け出ます。</w:t>
      </w: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0D3C45" w:rsidRDefault="000D3C45" w:rsidP="000D3C45">
      <w:pPr>
        <w:jc w:val="center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記</w:t>
      </w:r>
    </w:p>
    <w:p w:rsidR="000D3C45" w:rsidRPr="000D3C45" w:rsidRDefault="000D3C45" w:rsidP="00EF0807">
      <w:pPr>
        <w:rPr>
          <w:rFonts w:ascii="Times New Roman" w:eastAsia="ＭＳ Ｐゴシック" w:hAnsi="Times New Roman" w:cs="Times New Roman" w:hint="eastAsia"/>
          <w:sz w:val="22"/>
          <w:szCs w:val="22"/>
        </w:rPr>
      </w:pPr>
    </w:p>
    <w:p w:rsidR="000D3C45" w:rsidRPr="000D3C45" w:rsidRDefault="000D3C45" w:rsidP="000D3C45">
      <w:pPr>
        <w:pStyle w:val="ab"/>
        <w:numPr>
          <w:ilvl w:val="0"/>
          <w:numId w:val="1"/>
        </w:numPr>
        <w:ind w:leftChars="0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認定事業を廃止する事業所の名称及び所在地</w:t>
      </w:r>
    </w:p>
    <w:p w:rsidR="000D3C45" w:rsidRPr="00EF0807" w:rsidRDefault="000D3C45" w:rsidP="00EF0807">
      <w:pPr>
        <w:rPr>
          <w:rFonts w:ascii="Times New Roman" w:eastAsia="ＭＳ Ｐゴシック" w:hAnsi="Times New Roman" w:cs="Times New Roman" w:hint="eastAsia"/>
          <w:sz w:val="22"/>
          <w:szCs w:val="22"/>
        </w:rPr>
      </w:pPr>
    </w:p>
    <w:p w:rsidR="000D3C45" w:rsidRPr="000D3C45" w:rsidRDefault="000D3C45" w:rsidP="000D3C45">
      <w:pPr>
        <w:pStyle w:val="ab"/>
        <w:numPr>
          <w:ilvl w:val="0"/>
          <w:numId w:val="1"/>
        </w:numPr>
        <w:ind w:leftChars="0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認定番号</w:t>
      </w: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0D3C45" w:rsidRPr="000D3C45" w:rsidRDefault="000D3C45" w:rsidP="000D3C45">
      <w:pPr>
        <w:pStyle w:val="ab"/>
        <w:numPr>
          <w:ilvl w:val="0"/>
          <w:numId w:val="1"/>
        </w:numPr>
        <w:ind w:leftChars="0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認定事業を廃止する区分及び校正手法の区分の呼称</w:t>
      </w: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0D3C45" w:rsidRPr="000D3C45" w:rsidRDefault="000D3C45" w:rsidP="000D3C45">
      <w:pPr>
        <w:pStyle w:val="ab"/>
        <w:numPr>
          <w:ilvl w:val="0"/>
          <w:numId w:val="1"/>
        </w:numPr>
        <w:ind w:leftChars="0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認定事業の廃止の期日</w:t>
      </w:r>
    </w:p>
    <w:p w:rsidR="000D3C45" w:rsidRPr="000D3C45" w:rsidRDefault="000D3C45" w:rsidP="000D3C45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FE0ED8" w:rsidRPr="000D3C45" w:rsidRDefault="000D3C45" w:rsidP="000D3C45">
      <w:pPr>
        <w:pStyle w:val="ab"/>
        <w:numPr>
          <w:ilvl w:val="0"/>
          <w:numId w:val="1"/>
        </w:numPr>
        <w:ind w:leftChars="0"/>
        <w:rPr>
          <w:rFonts w:ascii="Times New Roman" w:eastAsia="ＭＳ Ｐゴシック" w:hAnsi="Times New Roman" w:cs="Times New Roman"/>
          <w:sz w:val="22"/>
          <w:szCs w:val="22"/>
        </w:rPr>
      </w:pPr>
      <w:r w:rsidRPr="000D3C45">
        <w:rPr>
          <w:rFonts w:ascii="Times New Roman" w:eastAsia="ＭＳ Ｐゴシック" w:hAnsi="Times New Roman" w:cs="Times New Roman" w:hint="eastAsia"/>
          <w:sz w:val="22"/>
          <w:szCs w:val="22"/>
        </w:rPr>
        <w:t>認定事業の廃止の理由</w:t>
      </w:r>
    </w:p>
    <w:p w:rsidR="000D3C45" w:rsidRPr="00EF0807" w:rsidRDefault="000D3C45" w:rsidP="00EF0807">
      <w:pPr>
        <w:rPr>
          <w:rFonts w:hint="eastAsia"/>
          <w:sz w:val="22"/>
          <w:szCs w:val="22"/>
        </w:rPr>
      </w:pPr>
    </w:p>
    <w:p w:rsidR="000D3C45" w:rsidRDefault="000D3C45" w:rsidP="000D3C45">
      <w:pPr>
        <w:rPr>
          <w:sz w:val="22"/>
          <w:szCs w:val="22"/>
        </w:rPr>
      </w:pPr>
    </w:p>
    <w:p w:rsidR="000D3C45" w:rsidRPr="000D3C45" w:rsidRDefault="000D3C45" w:rsidP="000D3C45">
      <w:pPr>
        <w:rPr>
          <w:sz w:val="22"/>
          <w:szCs w:val="22"/>
        </w:rPr>
      </w:pPr>
    </w:p>
    <w:p w:rsidR="00EF0807" w:rsidRPr="00045F17" w:rsidRDefault="00EF0807" w:rsidP="00EF0807">
      <w:pPr>
        <w:tabs>
          <w:tab w:val="left" w:pos="993"/>
        </w:tabs>
        <w:spacing w:line="240" w:lineRule="exact"/>
        <w:ind w:leftChars="200" w:left="420"/>
        <w:rPr>
          <w:rFonts w:ascii="Times New Roman" w:eastAsia="ＭＳ Ｐゴシック" w:hAnsi="Times New Roman" w:cs="Times New Roman"/>
          <w:sz w:val="18"/>
          <w:szCs w:val="18"/>
        </w:rPr>
      </w:pPr>
      <w:r w:rsidRPr="0038338E">
        <w:rPr>
          <w:rFonts w:ascii="Times New Roman" w:eastAsia="ＭＳ Ｐゴシック" w:hAnsi="Times New Roman" w:cs="Times New Roman"/>
          <w:sz w:val="18"/>
          <w:szCs w:val="18"/>
        </w:rPr>
        <w:t>備考　１　代表者は、事業所の長でもよい。</w:t>
      </w:r>
    </w:p>
    <w:p w:rsidR="00EF0807" w:rsidRPr="00860B32" w:rsidRDefault="00EF0807" w:rsidP="00EF0807">
      <w:pPr>
        <w:tabs>
          <w:tab w:val="left" w:pos="993"/>
        </w:tabs>
        <w:spacing w:line="240" w:lineRule="exact"/>
        <w:ind w:leftChars="200" w:left="420"/>
        <w:rPr>
          <w:rFonts w:ascii="Times New Roman" w:eastAsia="ＭＳ Ｐゴシック" w:hAnsi="Times New Roman" w:cs="Times New Roman"/>
          <w:sz w:val="18"/>
          <w:szCs w:val="18"/>
        </w:rPr>
      </w:pPr>
      <w:r>
        <w:rPr>
          <w:rFonts w:ascii="Times New Roman" w:eastAsia="ＭＳ Ｐゴシック" w:hAnsi="Times New Roman" w:cs="Times New Roman"/>
          <w:sz w:val="18"/>
          <w:szCs w:val="18"/>
        </w:rPr>
        <w:tab/>
      </w:r>
      <w:r>
        <w:rPr>
          <w:rFonts w:ascii="Times New Roman" w:eastAsia="ＭＳ Ｐゴシック" w:hAnsi="Times New Roman" w:cs="Times New Roman" w:hint="eastAsia"/>
          <w:sz w:val="18"/>
          <w:szCs w:val="18"/>
        </w:rPr>
        <w:t>２</w:t>
      </w:r>
      <w:r w:rsidRPr="00045F17">
        <w:rPr>
          <w:rFonts w:ascii="Times New Roman" w:eastAsia="ＭＳ Ｐゴシック" w:hAnsi="Times New Roman" w:cs="Times New Roman"/>
          <w:sz w:val="18"/>
          <w:szCs w:val="18"/>
        </w:rPr>
        <w:t xml:space="preserve">　</w:t>
      </w:r>
      <w:r w:rsidRPr="00045F17">
        <w:rPr>
          <w:rFonts w:ascii="Times New Roman" w:eastAsia="ＭＳ Ｐゴシック" w:hAnsi="Times New Roman" w:cs="Times New Roman" w:hint="eastAsia"/>
          <w:sz w:val="18"/>
          <w:szCs w:val="18"/>
        </w:rPr>
        <w:t>認定事業を廃止する</w:t>
      </w:r>
      <w:r w:rsidRPr="00045F17">
        <w:rPr>
          <w:rFonts w:ascii="Times New Roman" w:eastAsia="ＭＳ Ｐゴシック" w:hAnsi="Times New Roman" w:cs="Times New Roman"/>
          <w:sz w:val="18"/>
          <w:szCs w:val="18"/>
        </w:rPr>
        <w:t>区分及び校正手法の区</w:t>
      </w:r>
      <w:r w:rsidRPr="00860B32">
        <w:rPr>
          <w:rFonts w:ascii="Times New Roman" w:eastAsia="ＭＳ Ｐゴシック" w:hAnsi="Times New Roman" w:cs="Times New Roman"/>
          <w:sz w:val="18"/>
          <w:szCs w:val="18"/>
        </w:rPr>
        <w:t>分の呼称は、次のいずれか一方を記載する。</w:t>
      </w:r>
    </w:p>
    <w:p w:rsidR="00EF0807" w:rsidRPr="00860B32" w:rsidRDefault="00EF0807" w:rsidP="00EF0807">
      <w:pPr>
        <w:tabs>
          <w:tab w:val="left" w:pos="1204"/>
        </w:tabs>
        <w:spacing w:line="240" w:lineRule="exact"/>
        <w:rPr>
          <w:rFonts w:ascii="Times New Roman" w:eastAsia="ＭＳ Ｐゴシック" w:hAnsi="Times New Roman" w:cs="Times New Roman"/>
          <w:sz w:val="18"/>
          <w:szCs w:val="18"/>
        </w:rPr>
      </w:pPr>
      <w:r>
        <w:rPr>
          <w:rFonts w:ascii="Times New Roman" w:eastAsia="ＭＳ Ｐゴシック" w:hAnsi="Times New Roman" w:cs="Times New Roman"/>
          <w:sz w:val="18"/>
          <w:szCs w:val="18"/>
        </w:rPr>
        <w:tab/>
      </w:r>
      <w:r w:rsidRPr="00860B32">
        <w:rPr>
          <w:rFonts w:ascii="Times New Roman" w:eastAsia="ＭＳ Ｐゴシック" w:hAnsi="Times New Roman" w:cs="Times New Roman"/>
          <w:sz w:val="18"/>
          <w:szCs w:val="18"/>
        </w:rPr>
        <w:t xml:space="preserve">（１）　</w:t>
      </w:r>
      <w:r w:rsidRPr="00860B32">
        <w:rPr>
          <w:rFonts w:ascii="Times New Roman" w:eastAsia="ＭＳ Ｐゴシック" w:hAnsi="Times New Roman" w:cs="Times New Roman"/>
          <w:sz w:val="18"/>
          <w:szCs w:val="18"/>
        </w:rPr>
        <w:t>JCSS</w:t>
      </w:r>
      <w:r w:rsidRPr="00860B32">
        <w:rPr>
          <w:rFonts w:ascii="Times New Roman" w:eastAsia="ＭＳ Ｐゴシック" w:hAnsi="Times New Roman" w:cs="Times New Roman"/>
          <w:sz w:val="18"/>
          <w:szCs w:val="18"/>
        </w:rPr>
        <w:t>の登録範囲と同じ。</w:t>
      </w:r>
    </w:p>
    <w:p w:rsidR="00EF0807" w:rsidRPr="00860B32" w:rsidRDefault="00EF0807" w:rsidP="00EF0807">
      <w:pPr>
        <w:tabs>
          <w:tab w:val="left" w:pos="1204"/>
        </w:tabs>
        <w:spacing w:line="240" w:lineRule="exact"/>
        <w:rPr>
          <w:rFonts w:ascii="Times New Roman" w:eastAsia="ＭＳ Ｐゴシック" w:hAnsi="Times New Roman" w:cs="Times New Roman"/>
          <w:sz w:val="18"/>
          <w:szCs w:val="18"/>
        </w:rPr>
      </w:pPr>
      <w:r>
        <w:rPr>
          <w:rFonts w:ascii="Times New Roman" w:eastAsia="ＭＳ Ｐゴシック" w:hAnsi="Times New Roman" w:cs="Times New Roman"/>
          <w:sz w:val="18"/>
          <w:szCs w:val="18"/>
        </w:rPr>
        <w:tab/>
      </w:r>
      <w:r w:rsidRPr="00860B32">
        <w:rPr>
          <w:rFonts w:ascii="Times New Roman" w:eastAsia="ＭＳ Ｐゴシック" w:hAnsi="Times New Roman" w:cs="Times New Roman"/>
          <w:sz w:val="18"/>
          <w:szCs w:val="18"/>
        </w:rPr>
        <w:t xml:space="preserve">（２）　</w:t>
      </w:r>
      <w:r w:rsidRPr="00860B32">
        <w:rPr>
          <w:rFonts w:ascii="Times New Roman" w:eastAsia="ＭＳ Ｐゴシック" w:hAnsi="Times New Roman" w:cs="Times New Roman"/>
          <w:sz w:val="18"/>
          <w:szCs w:val="18"/>
        </w:rPr>
        <w:t>JCSS</w:t>
      </w:r>
      <w:r w:rsidRPr="00860B32">
        <w:rPr>
          <w:rFonts w:ascii="Times New Roman" w:eastAsia="ＭＳ Ｐゴシック" w:hAnsi="Times New Roman" w:cs="Times New Roman"/>
          <w:sz w:val="18"/>
          <w:szCs w:val="18"/>
        </w:rPr>
        <w:t>の登録範囲のうち、次のものに限る。</w:t>
      </w:r>
    </w:p>
    <w:p w:rsidR="00EF0807" w:rsidRPr="00860B32" w:rsidRDefault="00EF0807" w:rsidP="00EF0807">
      <w:pPr>
        <w:tabs>
          <w:tab w:val="left" w:pos="1540"/>
        </w:tabs>
        <w:spacing w:line="240" w:lineRule="exact"/>
        <w:rPr>
          <w:rFonts w:ascii="Times New Roman" w:eastAsia="ＭＳ Ｐゴシック" w:hAnsi="Times New Roman" w:cs="Times New Roman"/>
          <w:sz w:val="18"/>
          <w:szCs w:val="18"/>
        </w:rPr>
      </w:pPr>
      <w:r>
        <w:rPr>
          <w:rFonts w:ascii="Times New Roman" w:eastAsia="ＭＳ Ｐゴシック" w:hAnsi="Times New Roman" w:cs="Times New Roman"/>
          <w:sz w:val="18"/>
          <w:szCs w:val="18"/>
        </w:rPr>
        <w:tab/>
      </w:r>
      <w:bookmarkStart w:id="0" w:name="_GoBack"/>
      <w:bookmarkEnd w:id="0"/>
      <w:r w:rsidRPr="00860B32">
        <w:rPr>
          <w:rFonts w:ascii="Times New Roman" w:eastAsia="ＭＳ Ｐゴシック" w:hAnsi="Times New Roman" w:cs="Times New Roman"/>
          <w:sz w:val="18"/>
          <w:szCs w:val="18"/>
        </w:rPr>
        <w:t>（対象とする</w:t>
      </w:r>
      <w:r w:rsidRPr="00860B32">
        <w:rPr>
          <w:rFonts w:ascii="Times New Roman" w:eastAsia="ＭＳ Ｐゴシック" w:hAnsi="Times New Roman" w:cs="Times New Roman" w:hint="eastAsia"/>
          <w:sz w:val="18"/>
          <w:szCs w:val="18"/>
        </w:rPr>
        <w:t>登録に係る区分及び</w:t>
      </w:r>
      <w:r w:rsidRPr="00860B32">
        <w:rPr>
          <w:rFonts w:ascii="Times New Roman" w:eastAsia="ＭＳ Ｐゴシック" w:hAnsi="Times New Roman" w:cs="Times New Roman"/>
          <w:sz w:val="18"/>
          <w:szCs w:val="18"/>
        </w:rPr>
        <w:t>校正手法の区分の呼称を具体的に列記する。）</w:t>
      </w:r>
    </w:p>
    <w:p w:rsidR="000D3C45" w:rsidRPr="000D3C45" w:rsidRDefault="000D3C45" w:rsidP="000D3C45">
      <w:pPr>
        <w:rPr>
          <w:sz w:val="22"/>
          <w:szCs w:val="22"/>
        </w:rPr>
      </w:pPr>
    </w:p>
    <w:sectPr w:rsidR="000D3C45" w:rsidRPr="000D3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C45" w:rsidRDefault="000D3C45" w:rsidP="000D3C45">
      <w:r>
        <w:separator/>
      </w:r>
    </w:p>
  </w:endnote>
  <w:endnote w:type="continuationSeparator" w:id="0">
    <w:p w:rsidR="000D3C45" w:rsidRDefault="000D3C45" w:rsidP="000D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C45" w:rsidRDefault="000D3C45" w:rsidP="000D3C45">
      <w:r>
        <w:separator/>
      </w:r>
    </w:p>
  </w:footnote>
  <w:footnote w:type="continuationSeparator" w:id="0">
    <w:p w:rsidR="000D3C45" w:rsidRDefault="000D3C45" w:rsidP="000D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27A4"/>
    <w:multiLevelType w:val="hybridMultilevel"/>
    <w:tmpl w:val="0C4C23F0"/>
    <w:lvl w:ilvl="0" w:tplc="49E6527E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D55"/>
    <w:rsid w:val="000D3C45"/>
    <w:rsid w:val="007B1D55"/>
    <w:rsid w:val="007F0AD8"/>
    <w:rsid w:val="00EF0807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A8D81"/>
  <w15:docId w15:val="{70735CBE-7342-46B0-801D-8B9A3432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45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C4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D3C45"/>
  </w:style>
  <w:style w:type="paragraph" w:styleId="a5">
    <w:name w:val="footer"/>
    <w:basedOn w:val="a"/>
    <w:link w:val="a6"/>
    <w:uiPriority w:val="99"/>
    <w:unhideWhenUsed/>
    <w:rsid w:val="000D3C4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3C45"/>
  </w:style>
  <w:style w:type="paragraph" w:styleId="a7">
    <w:name w:val="Note Heading"/>
    <w:basedOn w:val="a"/>
    <w:next w:val="a"/>
    <w:link w:val="a8"/>
    <w:uiPriority w:val="99"/>
    <w:unhideWhenUsed/>
    <w:rsid w:val="000D3C45"/>
    <w:pPr>
      <w:jc w:val="center"/>
    </w:pPr>
    <w:rPr>
      <w:rFonts w:ascii="Times New Roman" w:eastAsia="ＭＳ Ｐゴシック" w:hAnsi="Times New Roman" w:cs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0D3C45"/>
    <w:rPr>
      <w:rFonts w:ascii="Times New Roman" w:eastAsia="ＭＳ Ｐゴシック" w:hAnsi="Times New Roman" w:cs="Times New Roman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0D3C45"/>
    <w:pPr>
      <w:jc w:val="right"/>
    </w:pPr>
    <w:rPr>
      <w:rFonts w:ascii="Times New Roman" w:eastAsia="ＭＳ Ｐゴシック" w:hAnsi="Times New Roman" w:cs="Times New Roman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0D3C45"/>
    <w:rPr>
      <w:rFonts w:ascii="Times New Roman" w:eastAsia="ＭＳ Ｐゴシック" w:hAnsi="Times New Roman" w:cs="Times New Roman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0D3C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AD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DocSecurity>0</DocSecurity>
  <Lines>2</Lines>
  <Paragraphs>1</Paragraphs>
  <ScaleCrop>false</ScaleCrop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2018-12-27T02:56:00Z</dcterms:created>
  <dcterms:modified xsi:type="dcterms:W3CDTF">2021-01-22T04:36:00Z</dcterms:modified>
</cp:coreProperties>
</file>